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pStyle w:val="4"/>
        <w:widowControl/>
        <w:spacing w:beforeAutospacing="0" w:afterAutospacing="0" w:line="500" w:lineRule="exact"/>
        <w:jc w:val="center"/>
        <w:rPr>
          <w:rStyle w:val="8"/>
          <w:rFonts w:cs="方正小标宋简体"/>
        </w:rPr>
      </w:pPr>
      <w:bookmarkStart w:id="0" w:name="_GoBack"/>
      <w:r>
        <w:rPr>
          <w:rFonts w:cs="方正小标宋简体"/>
        </w:rPr>
        <w:fldChar w:fldCharType="begin"/>
      </w:r>
      <w:r>
        <w:rPr>
          <w:rStyle w:val="8"/>
          <w:rFonts w:cs="方正小标宋简体"/>
        </w:rPr>
        <w:instrText xml:space="preserve"> HYPERLINK "http://difangzhi.cn/tzgg/202009/W020200907590763982879.doc" </w:instrText>
      </w:r>
      <w:r>
        <w:rPr>
          <w:rFonts w:cs="方正小标宋简体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中国地方专志评审会报名回执</w:t>
      </w:r>
      <w:r>
        <w:rPr>
          <w:rFonts w:cs="方正小标宋简体"/>
        </w:rPr>
        <w:fldChar w:fldCharType="end"/>
      </w:r>
      <w:bookmarkEnd w:id="0"/>
    </w:p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</w:p>
    <w:tbl>
      <w:tblPr>
        <w:tblStyle w:val="5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17"/>
        <w:gridCol w:w="1013"/>
        <w:gridCol w:w="972"/>
        <w:gridCol w:w="1759"/>
        <w:gridCol w:w="2731"/>
        <w:gridCol w:w="316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民族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联系方式（手机）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车次</w:t>
            </w:r>
            <w:r>
              <w:rPr>
                <w:rFonts w:ascii="仿宋_GB2312" w:hAnsi="宋体" w:eastAsia="仿宋_GB2312"/>
                <w:b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航班及抵达时间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460F2"/>
    <w:rsid w:val="05E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宋体" w:hAnsi="宋体" w:cs="Courier New"/>
      <w:sz w:val="32"/>
      <w:szCs w:val="32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 Char Char4"/>
    <w:basedOn w:val="1"/>
    <w:link w:val="6"/>
    <w:uiPriority w:val="0"/>
    <w:rPr>
      <w:rFonts w:ascii="宋体" w:hAnsi="宋体" w:cs="Courier New"/>
      <w:sz w:val="32"/>
      <w:szCs w:val="32"/>
    </w:rPr>
  </w:style>
  <w:style w:type="character" w:styleId="8">
    <w:name w:val="Strong"/>
    <w:basedOn w:val="6"/>
    <w:uiPriority w:val="0"/>
    <w:rPr>
      <w:rFonts w:cs="Times New Roman"/>
      <w:b/>
    </w:rPr>
  </w:style>
  <w:style w:type="paragraph" w:customStyle="1" w:styleId="9">
    <w:name w:val="列出段落1"/>
    <w:basedOn w:val="1"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2020-11-16T07:40:00Z</dcterms:created>
  <dc:creator>mj</dc:creator>
  <cp:lastModifiedBy>mj</cp:lastModifiedBy>
  <dcterms:modified xsi:type="dcterms:W3CDTF">2020-11-16T07:41:08Z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